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7C33" w:rsidRDefault="009A7C33" w:rsidP="009A7C33"/>
    <w:p w:rsidR="009A7C33" w:rsidRDefault="009A7C33" w:rsidP="009A7C33">
      <w:pPr>
        <w:rPr>
          <w:rFonts w:ascii="Trebuchet MS" w:hAnsi="Trebuchet MS"/>
          <w:sz w:val="20"/>
          <w:szCs w:val="20"/>
        </w:rPr>
      </w:pPr>
      <w:r>
        <w:rPr>
          <w:rFonts w:ascii="Trebuchet MS" w:hAnsi="Trebuchet MS"/>
          <w:sz w:val="20"/>
          <w:szCs w:val="20"/>
          <w:highlight w:val="yellow"/>
        </w:rPr>
        <w:t>1- Procurar o sistema(S465) no menu iniciar.</w:t>
      </w:r>
    </w:p>
    <w:p w:rsidR="009A7C33" w:rsidRDefault="009A7C33" w:rsidP="009A7C33">
      <w:bookmarkStart w:id="0" w:name="_GoBack"/>
      <w:bookmarkEnd w:id="0"/>
    </w:p>
    <w:p w:rsidR="009A7C33" w:rsidRDefault="009A7C33" w:rsidP="009A7C33">
      <w:r>
        <w:rPr>
          <w:noProof/>
        </w:rPr>
        <w:lastRenderedPageBreak/>
        <w:drawing>
          <wp:inline distT="0" distB="0" distL="0" distR="0">
            <wp:extent cx="15240000" cy="8572500"/>
            <wp:effectExtent l="0" t="0" r="0" b="0"/>
            <wp:docPr id="8" name="Imagem 8" descr="cid:image001.png@01D451AD.D60D3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cid:image001.png@01D451AD.D60D3990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2- Clicar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consulta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movimento título"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título em carteira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sacado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em aberto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7" name="Imagem 7" descr="cid:image002.png@01D451AD.D60D3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cid:image002.png@01D451AD.D60D3990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3- Inserir os dados (CNPJ ou CPF) do sacado.</w:t>
      </w: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</w:rPr>
        <w:t xml:space="preserve">CPF   - 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056.798.698</w:t>
      </w:r>
      <w:r>
        <w:rPr>
          <w:rFonts w:ascii="Trebuchet MS" w:hAnsi="Trebuchet MS"/>
          <w:color w:val="000000"/>
          <w:sz w:val="20"/>
          <w:szCs w:val="20"/>
        </w:rPr>
        <w:t>-36 (COPIA ANTES DO DÍGITO)</w:t>
      </w: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</w:rPr>
        <w:t xml:space="preserve">CNPJ - 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20.973.857</w:t>
      </w:r>
      <w:r>
        <w:rPr>
          <w:rFonts w:ascii="Trebuchet MS" w:hAnsi="Trebuchet MS"/>
          <w:color w:val="000000"/>
          <w:sz w:val="20"/>
          <w:szCs w:val="20"/>
        </w:rPr>
        <w:t>/0001-03 (COPIA ANTES DA BARRA)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6" name="Imagem 6" descr="cid:image003.png@01D451AE.35BCC4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 descr="cid:image003.png@01D451AE.35BCC4F0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4- Localizar o vencimento solicitado pelo cliente e anota o nome do cedente e nosso número.</w:t>
      </w: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5" name="Imagem 5" descr="cid:image004.png@01D451AE.BDCD3A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 descr="cid:image004.png@01D451AE.BDCD3A50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5- Clicar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consulta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movimento título</w:t>
      </w:r>
      <w:proofErr w:type="gramStart"/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"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 "</w:t>
      </w:r>
      <w:proofErr w:type="gramEnd"/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 xml:space="preserve">emissão de 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bloquetos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>"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segunda via título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atrasados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".</w:t>
      </w: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4" name="Imagem 4" descr="cid:image005.png@01D451AE.BDCD3A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 descr="cid:image005.png@01D451AE.BDCD3A50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6- Clicar na aba amarela ao lado do campo "cedente".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3" name="Imagem 3" descr="cid:image007.png@01D451AF.D28427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 descr="cid:image007.png@01D451AF.D28427F0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jc w:val="both"/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7.1- Clica duas vezes em baixo do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nome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e insere o nome do sacado.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" name="Imagem 2" descr="cid:image008.png@01D451B0.9ECAEC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 descr="cid:image008.png@01D451B0.9ECAECE0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7.2- Clica duas vezes em baixo do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nome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e se não tiver o nome completo do sacado, coloca entre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%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" name="Imagem 1" descr="cid:image009.png@01D451B0.9ECAEC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 descr="cid:image009.png@01D451B0.9ECAECE0"/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/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8- Colar o nosso número no campo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nosso número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e preencher o campo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nova data de vencimento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com a data do dia.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3" name="Imagem 13" descr="cid:image001.png@01D451B3.18DDC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" descr="cid:image001.png@01D451B3.18DDC550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9- Para os vencimentos que não estiverem em atraso, basta clicar na data com o botão direito do mouse e depois em "segunda via".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2" name="Imagem 12" descr="cid:image002.png@01D451B3.18DDC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 descr="cid:image002.png@01D451B3.18DDC550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10- Clicar no ícone da impressora para imprimir.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1" name="Imagem 11" descr="cid:image003.png@01D451B3.18DDC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1" descr="cid:image003.png@01D451B3.18DDC550"/>
                    <pic:cNvPicPr>
                      <a:picLocks noChangeAspect="1" noChangeArrowheads="1"/>
                    </pic:cNvPicPr>
                  </pic:nvPicPr>
                  <pic:blipFill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11- Colar o nome do cliente e salvar.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0" name="Imagem 10" descr="cid:image004.png@01D451B3.18DDC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2" descr="cid:image004.png@01D451B3.18DDC550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12- Escolher o formato JPEG e salvar na pasta do dia.</w:t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9" name="Imagem 9" descr="cid:image005.png@01D451B3.18DDC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3" descr="cid:image005.png@01D451B3.18DDC550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9A7C33" w:rsidRDefault="009A7C33" w:rsidP="009A7C33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F168A3" w:rsidRDefault="00F168A3"/>
    <w:sectPr w:rsidR="00F168A3" w:rsidSect="009A7C33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C33"/>
    <w:rsid w:val="009A7C33"/>
    <w:rsid w:val="00F16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0F16F39-D6F7-4DB7-8916-2B6966FBE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A7C33"/>
    <w:pPr>
      <w:spacing w:after="0" w:line="240" w:lineRule="auto"/>
    </w:pPr>
    <w:rPr>
      <w:rFonts w:ascii="Calibri" w:hAnsi="Calibri" w:cs="Times New Roman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69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8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cid:image005.png@01D451AE.BDCD3A50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image" Target="cid:image001.png@01D451B3.18DDC550" TargetMode="External"/><Relationship Id="rId7" Type="http://schemas.openxmlformats.org/officeDocument/2006/relationships/image" Target="cid:image002.png@01D451AD.D60D3990" TargetMode="External"/><Relationship Id="rId12" Type="http://schemas.openxmlformats.org/officeDocument/2006/relationships/image" Target="media/image5.png"/><Relationship Id="rId17" Type="http://schemas.openxmlformats.org/officeDocument/2006/relationships/image" Target="cid:image008.png@01D451B0.9ECAECE0" TargetMode="External"/><Relationship Id="rId25" Type="http://schemas.openxmlformats.org/officeDocument/2006/relationships/image" Target="cid:image003.png@01D451B3.18DDC550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cid:image005.png@01D451B3.18DDC550" TargetMode="Externa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cid:image004.png@01D451AE.BDCD3A50" TargetMode="External"/><Relationship Id="rId24" Type="http://schemas.openxmlformats.org/officeDocument/2006/relationships/image" Target="media/image11.png"/><Relationship Id="rId5" Type="http://schemas.openxmlformats.org/officeDocument/2006/relationships/image" Target="cid:image001.png@01D451AD.D60D3990" TargetMode="External"/><Relationship Id="rId15" Type="http://schemas.openxmlformats.org/officeDocument/2006/relationships/image" Target="cid:image007.png@01D451AF.D28427F0" TargetMode="External"/><Relationship Id="rId23" Type="http://schemas.openxmlformats.org/officeDocument/2006/relationships/image" Target="cid:image002.png@01D451B3.18DDC550" TargetMode="External"/><Relationship Id="rId28" Type="http://schemas.openxmlformats.org/officeDocument/2006/relationships/image" Target="media/image13.png"/><Relationship Id="rId10" Type="http://schemas.openxmlformats.org/officeDocument/2006/relationships/image" Target="media/image4.png"/><Relationship Id="rId19" Type="http://schemas.openxmlformats.org/officeDocument/2006/relationships/image" Target="cid:image009.png@01D451B0.9ECAECE0" TargetMode="External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cid:image003.png@01D451AE.35BCC4F0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cid:image004.png@01D451B3.18DDC550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27</Pages>
  <Words>177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do Nordeste</Company>
  <LinksUpToDate>false</LinksUpToDate>
  <CharactersWithSpaces>1137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José AIRTON da Silveira Junior F040770</dc:creator>
  <cp:keywords/>
  <dc:description/>
  <cp:lastModifiedBy>José AIRTON da Silveira Junior F040770</cp:lastModifiedBy>
  <cp:revision>1</cp:revision>
  <dcterms:created xsi:type="dcterms:W3CDTF">2019-01-25T13:08:00Z</dcterms:created>
  <dcterms:modified xsi:type="dcterms:W3CDTF">2019-01-25T13:12:00Z</dcterms:modified>
</cp:coreProperties>
</file>